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322" w:rsidRPr="00F7167E" w:rsidRDefault="005E15ED" w:rsidP="001F6322"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-735330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1DFF" w:rsidRPr="00B01DFF">
        <w:rPr>
          <w:noProof/>
          <w:lang w:val="es-DO" w:eastAsia="es-DO"/>
        </w:rPr>
        <w:pict>
          <v:group id="Group 21" o:spid="_x0000_s1026" style="position:absolute;margin-left:354.5pt;margin-top:-51.2pt;width:142pt;height:62.65pt;z-index:251668480;mso-position-horizontal-relative:text;mso-position-vertical-relative:text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">
            <v:rect id="Rectangle 22" o:spid="_x0000_s1027" style="position:absolute;left:12866;top:523;width:2544;height:11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" filled="f"/>
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" fillcolor="white [3212]" strokecolor="white [3212]" strokeweight="2.25pt">
                <v:textbox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-1231224706"/>
                      </w:sdtPr>
                      <w:sdtContent>
                        <w:sdt>
                          <w:sdtPr>
                            <w:rPr>
                              <w:rFonts w:ascii="Arial Bold" w:eastAsia="Calibri" w:hAnsi="Arial Bold"/>
                              <w:b/>
                              <w:caps/>
                              <w:shadow/>
                              <w:spacing w:val="-20"/>
                              <w:sz w:val="2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Content>
                            <w:p w:rsidR="00AC1EEE" w:rsidRPr="00AC1EEE" w:rsidRDefault="008773D2" w:rsidP="00AC1EEE">
                              <w:pPr>
                                <w:jc w:val="center"/>
                                <w:rPr>
                                  <w:rFonts w:eastAsia="Calibri"/>
                                </w:rPr>
                              </w:pPr>
                              <w:r>
                                <w:rPr>
                                  <w:rFonts w:ascii="Arial Bold" w:eastAsia="Calibri" w:hAnsi="Arial Bold"/>
                                  <w:b/>
                                  <w:caps/>
                                  <w:spacing w:val="-20"/>
                                  <w:sz w:val="22"/>
                                </w:rPr>
                                <w:t>mopc-ccc-Cp-2020-0014</w:t>
                              </w:r>
                            </w:p>
                          </w:sdtContent>
                        </w:sdt>
                        <w:p w:rsidR="003C53DD" w:rsidRPr="00535962" w:rsidRDefault="00B01DFF" w:rsidP="003C53DD">
                          <w:pPr>
                            <w:jc w:val="center"/>
                          </w:pPr>
                        </w:p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" fillcolor="black [3213]" strokecolor="white [3212]" strokeweight="3pt">
                <v:textbox>
                  <w:txbxContent>
                    <w:p w:rsidR="003C53DD" w:rsidRPr="00535962" w:rsidRDefault="003C53DD" w:rsidP="003C53DD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="00B01DFF" w:rsidRPr="00B01DFF">
        <w:rPr>
          <w:noProof/>
          <w:lang w:val="es-DO" w:eastAsia="es-DO"/>
        </w:rPr>
        <w:pict>
          <v:shape id="Cuadro de texto 9" o:spid="_x0000_s1031" type="#_x0000_t202" style="position:absolute;margin-left:-33pt;margin-top:-21.45pt;width:81pt;height:79.9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HbLO23dAAAACgEAAA8AAAAAAAAAAAAAAAAAGAUAAGRycy9kb3ducmV2LnhtbFBLBQYAAAAABAAE&#10;APMAAAAiBgAAAAA=&#10;" filled="f" stroked="f">
            <v:textbox>
              <w:txbxContent>
                <w:sdt>
                  <w:sdtPr>
                    <w:rPr>
                      <w:rFonts w:eastAsia="Calibri"/>
                      <w:noProof/>
                      <w:lang w:val="es-DO" w:eastAsia="es-DO"/>
                    </w:rPr>
                    <w:alias w:val="Logo de la dependencia gubernamental"/>
                    <w:tag w:val="Logo de la dependencia gubernamental"/>
                    <w:id w:val="2544191"/>
                    <w:picture/>
                  </w:sdtPr>
                  <w:sdtContent>
                    <w:p w:rsidR="001F6322" w:rsidRPr="00BC61BD" w:rsidRDefault="005E15ED" w:rsidP="001F6322">
                      <w:pPr>
                        <w:rPr>
                          <w:lang w:val="en-US"/>
                        </w:rPr>
                      </w:pPr>
                      <w:r w:rsidRPr="005E15ED">
                        <w:rPr>
                          <w:rFonts w:eastAsia="Calibri"/>
                          <w:noProof/>
                          <w:lang w:eastAsia="es-ES"/>
                        </w:rPr>
                        <w:drawing>
                          <wp:inline distT="0" distB="0" distL="0" distR="0">
                            <wp:extent cx="845820" cy="241927"/>
                            <wp:effectExtent l="0" t="0" r="0" b="6350"/>
                            <wp:docPr id="10" name="Imagen 1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</a:ext>
                                      </a:extLst>
                                    </a:blip>
                                    <a:srcRect t="20833" b="1666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45820" cy="2419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B01DFF" w:rsidRPr="00B01DFF">
        <w:rPr>
          <w:rFonts w:eastAsia="Calibri"/>
          <w:noProof/>
          <w:sz w:val="22"/>
          <w:szCs w:val="22"/>
          <w:lang w:val="es-DO" w:eastAsia="es-DO"/>
        </w:rPr>
        <w:pict>
          <v:shape id="Cuadro de texto 8" o:spid="_x0000_s1032" type="#_x0000_t202" style="position:absolute;margin-left:-25.2pt;margin-top:-45.6pt;width:74.65pt;height:24.05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<v:textbox inset="0,0,0,0">
              <w:txbxContent>
                <w:p w:rsidR="001F6322" w:rsidRPr="007B4171" w:rsidRDefault="001F6322" w:rsidP="001F6322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7B4171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SNCC.F.034</w:t>
                  </w:r>
                </w:p>
              </w:txbxContent>
            </v:textbox>
          </v:shape>
        </w:pict>
      </w:r>
    </w:p>
    <w:p w:rsidR="001F6322" w:rsidRPr="00535962" w:rsidRDefault="00B01DFF" w:rsidP="001F6322">
      <w:r w:rsidRPr="00B01DFF">
        <w:rPr>
          <w:rStyle w:val="Institucion"/>
          <w:color w:val="FF0000"/>
          <w:sz w:val="28"/>
          <w:lang w:val="es-DO" w:eastAsia="es-DO"/>
        </w:rPr>
        <w:pict>
          <v:shape id="Cuadro de texto 6" o:spid="_x0000_s1033" type="#_x0000_t202" style="position:absolute;margin-left:97.5pt;margin-top:.6pt;width:276pt;height:63.8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" stroked="f">
            <v:textbox>
              <w:txbxContent>
                <w:p w:rsidR="005E15ED" w:rsidRPr="005E15ED" w:rsidRDefault="005E15ED" w:rsidP="005E15ED">
                  <w:pPr>
                    <w:rPr>
                      <w:rStyle w:val="Style6"/>
                      <w:sz w:val="24"/>
                      <w:szCs w:val="24"/>
                    </w:rPr>
                  </w:pPr>
                  <w:r w:rsidRPr="005E15ED">
                    <w:rPr>
                      <w:rStyle w:val="Style6"/>
                      <w:sz w:val="24"/>
                      <w:szCs w:val="24"/>
                    </w:rPr>
                    <w:t>MINISTERIO DE OBRAS PÚBLICAS Y COMUNICACIONES</w:t>
                  </w:r>
                </w:p>
                <w:p w:rsidR="001F6322" w:rsidRPr="002E1412" w:rsidRDefault="005E15ED" w:rsidP="005E15ED">
                  <w:pPr>
                    <w:rPr>
                      <w:lang w:val="es-ES_tradnl"/>
                    </w:rPr>
                  </w:pPr>
                  <w:r>
                    <w:rPr>
                      <w:rStyle w:val="Style6"/>
                      <w:sz w:val="24"/>
                      <w:szCs w:val="24"/>
                    </w:rPr>
                    <w:t xml:space="preserve">                  </w:t>
                  </w:r>
                  <w:r w:rsidRPr="005E15ED">
                    <w:rPr>
                      <w:rStyle w:val="Style6"/>
                      <w:sz w:val="24"/>
                      <w:szCs w:val="24"/>
                    </w:rPr>
                    <w:t xml:space="preserve">“Año de la </w:t>
                  </w:r>
                  <w:r w:rsidR="00024941">
                    <w:rPr>
                      <w:rStyle w:val="Style6"/>
                      <w:sz w:val="24"/>
                      <w:szCs w:val="24"/>
                    </w:rPr>
                    <w:t>consolidaci</w:t>
                  </w:r>
                  <w:r w:rsidRPr="005E15ED">
                    <w:rPr>
                      <w:rStyle w:val="Style6"/>
                      <w:sz w:val="24"/>
                      <w:szCs w:val="24"/>
                    </w:rPr>
                    <w:t xml:space="preserve">ón </w:t>
                  </w:r>
                  <w:r w:rsidR="00024941">
                    <w:rPr>
                      <w:rStyle w:val="Style6"/>
                      <w:sz w:val="24"/>
                      <w:szCs w:val="24"/>
                    </w:rPr>
                    <w:t>de la Seguridad Alimentaria”</w:t>
                  </w:r>
                </w:p>
              </w:txbxContent>
            </v:textbox>
          </v:shape>
        </w:pict>
      </w:r>
    </w:p>
    <w:p w:rsidR="001F6322" w:rsidRDefault="00B01DFF" w:rsidP="001F6322">
      <w:r w:rsidRPr="00B01DFF">
        <w:rPr>
          <w:noProof/>
          <w:sz w:val="24"/>
          <w:szCs w:val="24"/>
          <w:lang w:val="es-DO" w:eastAsia="es-DO"/>
        </w:rPr>
        <w:pict>
          <v:shape id="Cuadro de texto 4" o:spid="_x0000_s1035" type="#_x0000_t202" style="position:absolute;margin-left:397.7pt;margin-top:2.85pt;width:89pt;height:19.8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<v:textbox>
              <w:txbxContent>
                <w:p w:rsidR="001F6322" w:rsidRPr="0026335F" w:rsidRDefault="001F6322" w:rsidP="001F6322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B01DF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B01DF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B01DF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Pr="00115198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</w:fldSimple>
                </w:p>
              </w:txbxContent>
            </v:textbox>
          </v:shape>
        </w:pict>
      </w:r>
      <w:r w:rsidRPr="00B01DFF">
        <w:rPr>
          <w:noProof/>
          <w:color w:val="FF0000"/>
          <w:lang w:val="es-DO" w:eastAsia="es-DO"/>
        </w:rPr>
        <w:pict>
          <v:shape id="Cuadro de texto 3" o:spid="_x0000_s1036" type="#_x0000_t202" style="position:absolute;margin-left:148.15pt;margin-top:20.85pt;width:153.2pt;height:21.8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<v:textbox>
              <w:txbxContent>
                <w:p w:rsidR="001F6322" w:rsidRPr="00626D0C" w:rsidRDefault="001F6322" w:rsidP="001F632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presentación de oferta </w:t>
                  </w:r>
                </w:p>
              </w:txbxContent>
            </v:textbox>
          </v:shape>
        </w:pic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855588">
        <w:rPr>
          <w:rFonts w:eastAsia="Calibri"/>
          <w:sz w:val="22"/>
          <w:szCs w:val="22"/>
        </w:rPr>
        <w:t xml:space="preserve">fiel </w:t>
      </w:r>
      <w:r w:rsidR="00855588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="00855588">
        <w:rPr>
          <w:rFonts w:eastAsia="SimSun"/>
          <w:sz w:val="22"/>
          <w:szCs w:val="22"/>
          <w:lang w:val="es-MX"/>
        </w:rPr>
        <w:t xml:space="preserve"> del monto total </w:t>
      </w:r>
      <w:r w:rsidRPr="0023545D">
        <w:rPr>
          <w:rFonts w:eastAsia="SimSun"/>
          <w:sz w:val="22"/>
          <w:szCs w:val="22"/>
          <w:lang w:val="es-MX"/>
        </w:rPr>
        <w:t>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264" w:rsidRDefault="00642264">
      <w:pPr>
        <w:spacing w:after="0" w:line="240" w:lineRule="auto"/>
      </w:pPr>
      <w:r>
        <w:separator/>
      </w:r>
    </w:p>
  </w:endnote>
  <w:endnote w:type="continuationSeparator" w:id="0">
    <w:p w:rsidR="00642264" w:rsidRDefault="00642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E7" w:rsidRDefault="004B34B9" w:rsidP="004B34B9">
    <w:pPr>
      <w:pStyle w:val="Piedepgina"/>
      <w:jc w:val="right"/>
    </w:pPr>
    <w:r>
      <w:rPr>
        <w:noProof/>
        <w:lang w:eastAsia="es-ES"/>
      </w:rPr>
      <w:drawing>
        <wp:inline distT="0" distB="0" distL="0" distR="0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1DFF" w:rsidRPr="00B01DFF"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6" o:spid="_x0000_s4098" type="#_x0000_t202" style="position:absolute;left:0;text-align:left;margin-left:354.3pt;margin-top:-20.55pt;width:115.55pt;height:38.4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<v:textbox inset="0,0,0,0">
            <w:txbxContent>
              <w:p w:rsidR="00B97B51" w:rsidRPr="006F28AA" w:rsidRDefault="001F6322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6F28AA" w:rsidRDefault="001F6322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>Original 1 – Expediente de Compras</w:t>
                </w:r>
              </w:p>
              <w:p w:rsidR="00626D0C" w:rsidRPr="006F28AA" w:rsidRDefault="001F6322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Content>
                    <w:r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:rsidR="00807015" w:rsidRDefault="007D5EE7"/>
            </w:txbxContent>
          </v:textbox>
        </v:shape>
      </w:pict>
    </w:r>
    <w:r w:rsidR="00B01DFF" w:rsidRPr="00B01DFF">
      <w:rPr>
        <w:rFonts w:ascii="Arial Narrow" w:hAnsi="Arial Narrow"/>
        <w:noProof/>
        <w:sz w:val="12"/>
        <w:lang w:val="es-DO" w:eastAsia="es-DO"/>
      </w:rPr>
      <w:pict>
        <v:shape id="Cuadro de texto 15" o:spid="_x0000_s4097" type="#_x0000_t202" style="position:absolute;left:0;text-align:left;margin-left:-7.75pt;margin-top:3.7pt;width:43.75pt;height:11.2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<v:textbox inset="0,0,0,0">
            <w:txbxContent>
              <w:p w:rsidR="00B97B51" w:rsidRPr="006F28AA" w:rsidRDefault="001F6322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>
                  <w:rPr>
                    <w:sz w:val="14"/>
                    <w:lang w:val="es-DO"/>
                  </w:rPr>
                  <w:t>UR.02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4966F6">
                  <w:rPr>
                    <w:sz w:val="14"/>
                    <w:lang w:val="es-DO"/>
                  </w:rPr>
                  <w:t>6</w:t>
                </w:r>
              </w:p>
            </w:txbxContent>
          </v:textbox>
        </v:shape>
      </w:pict>
    </w:r>
  </w:p>
  <w:p w:rsidR="001007E7" w:rsidRDefault="007D5EE7">
    <w:pPr>
      <w:pStyle w:val="Piedepgina"/>
      <w:rPr>
        <w:rFonts w:ascii="Arial Narrow" w:hAnsi="Arial Narrow"/>
        <w:sz w:val="12"/>
      </w:rPr>
    </w:pPr>
  </w:p>
  <w:p w:rsidR="00CA0E82" w:rsidRDefault="007D5EE7">
    <w:pPr>
      <w:pStyle w:val="Piedepgina"/>
      <w:rPr>
        <w:rFonts w:ascii="Arial Narrow" w:hAnsi="Arial Narrow"/>
        <w:sz w:val="12"/>
      </w:rPr>
    </w:pPr>
  </w:p>
  <w:p w:rsidR="00CA0E82" w:rsidRDefault="007D5EE7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264" w:rsidRDefault="00642264">
      <w:pPr>
        <w:spacing w:after="0" w:line="240" w:lineRule="auto"/>
      </w:pPr>
      <w:r>
        <w:separator/>
      </w:r>
    </w:p>
  </w:footnote>
  <w:footnote w:type="continuationSeparator" w:id="0">
    <w:p w:rsidR="00642264" w:rsidRDefault="00642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E0" w:rsidRDefault="00B01DFF">
    <w:pPr>
      <w:pStyle w:val="Encabezado"/>
    </w:pPr>
    <w:r w:rsidRPr="00B01DFF">
      <w:rPr>
        <w:noProof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7" o:spid="_x0000_s4099" type="#_x0000_t202" style="position:absolute;margin-left:389.65pt;margin-top:.25pt;width:96.5pt;height:32.4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<v:textbox>
            <w:txbxContent>
              <w:p w:rsidR="00E05CE0" w:rsidRPr="0026335F" w:rsidRDefault="001F6322" w:rsidP="00E05CE0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B01DFF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B01DFF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8773D2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B01DFF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8773D2" w:rsidRPr="008773D2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</w:fldSimple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F6322"/>
    <w:rsid w:val="00024941"/>
    <w:rsid w:val="000D23E3"/>
    <w:rsid w:val="000E158B"/>
    <w:rsid w:val="001F6322"/>
    <w:rsid w:val="00271406"/>
    <w:rsid w:val="002D0759"/>
    <w:rsid w:val="002D5360"/>
    <w:rsid w:val="00334A69"/>
    <w:rsid w:val="00337CBC"/>
    <w:rsid w:val="003C53DD"/>
    <w:rsid w:val="00472047"/>
    <w:rsid w:val="00492A51"/>
    <w:rsid w:val="004966F6"/>
    <w:rsid w:val="004B34B9"/>
    <w:rsid w:val="00555D8A"/>
    <w:rsid w:val="005E15ED"/>
    <w:rsid w:val="00642264"/>
    <w:rsid w:val="00792281"/>
    <w:rsid w:val="007934D3"/>
    <w:rsid w:val="007B0DBB"/>
    <w:rsid w:val="007B3B0F"/>
    <w:rsid w:val="007F488C"/>
    <w:rsid w:val="00801E7F"/>
    <w:rsid w:val="00844CD1"/>
    <w:rsid w:val="00845396"/>
    <w:rsid w:val="00855588"/>
    <w:rsid w:val="008773D2"/>
    <w:rsid w:val="008F207C"/>
    <w:rsid w:val="00942CAE"/>
    <w:rsid w:val="009529EA"/>
    <w:rsid w:val="00991E54"/>
    <w:rsid w:val="009B20A1"/>
    <w:rsid w:val="00A728BC"/>
    <w:rsid w:val="00A80277"/>
    <w:rsid w:val="00AC1EEE"/>
    <w:rsid w:val="00AE7661"/>
    <w:rsid w:val="00B01DFF"/>
    <w:rsid w:val="00BA6C33"/>
    <w:rsid w:val="00D70714"/>
    <w:rsid w:val="00E22B69"/>
    <w:rsid w:val="00ED0466"/>
    <w:rsid w:val="00F23E3D"/>
    <w:rsid w:val="00FC5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2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3E3D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maquina</cp:lastModifiedBy>
  <cp:revision>2</cp:revision>
  <dcterms:created xsi:type="dcterms:W3CDTF">2020-05-13T23:18:00Z</dcterms:created>
  <dcterms:modified xsi:type="dcterms:W3CDTF">2020-05-13T23:18:00Z</dcterms:modified>
</cp:coreProperties>
</file>