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E3" w:rsidRDefault="004A16E3"/>
    <w:p w:rsidR="004A16E3" w:rsidRPr="002A0F80" w:rsidRDefault="004A16E3" w:rsidP="004A16E3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4A16E3" w:rsidRPr="002A0F80" w:rsidRDefault="004A16E3" w:rsidP="004A16E3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>
        <w:rPr>
          <w:rStyle w:val="Style6"/>
          <w:rFonts w:ascii="Times New Roman" w:hAnsi="Times New Roman" w:cs="Times New Roman"/>
          <w:sz w:val="32"/>
          <w:szCs w:val="24"/>
        </w:rPr>
        <w:t xml:space="preserve">    </w:t>
      </w: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4A16E3" w:rsidRPr="0079478C" w:rsidRDefault="004A16E3" w:rsidP="004A16E3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“Año del Desarrollo Agroforestal”</w:t>
      </w:r>
      <w:r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4A16E3" w:rsidRPr="0079478C" w:rsidRDefault="004A16E3" w:rsidP="004A16E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4A16E3" w:rsidRPr="0079478C" w:rsidRDefault="004A16E3" w:rsidP="004A16E3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A148" wp14:editId="6F98E99F">
                <wp:simplePos x="0" y="0"/>
                <wp:positionH relativeFrom="column">
                  <wp:posOffset>-327660</wp:posOffset>
                </wp:positionH>
                <wp:positionV relativeFrom="paragraph">
                  <wp:posOffset>119380</wp:posOffset>
                </wp:positionV>
                <wp:extent cx="6257925" cy="7810500"/>
                <wp:effectExtent l="19050" t="1905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810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6E3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 xml:space="preserve">CONVOCATORIA AL PROCEDIMIENTO DE </w:t>
                            </w:r>
                            <w:r w:rsidR="001047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>COMPRA MENOR</w:t>
                            </w:r>
                          </w:p>
                          <w:p w:rsidR="004A16E3" w:rsidRDefault="004A16E3" w:rsidP="004A16E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1"/>
                              </w:rPr>
                              <w:t xml:space="preserve">Referencia del Procedimiento: </w:t>
                            </w:r>
                            <w:r w:rsidR="0010477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MOPC-CM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</w:t>
                            </w:r>
                            <w:r w:rsidR="00F26170" w:rsidRPr="00F261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20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-2017</w:t>
                            </w:r>
                          </w:p>
                          <w:p w:rsidR="004A16E3" w:rsidRDefault="004A16E3" w:rsidP="004A16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A16E3" w:rsidRPr="002A0F80" w:rsidRDefault="004A16E3" w:rsidP="004A16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Style w:val="Style36"/>
                                <w:rFonts w:ascii="Times New Roman" w:hAnsi="Times New Roman" w:cs="Times New Roman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y el Manual de Procedimientos para</w:t>
                            </w:r>
                            <w:r w:rsidR="00480D65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el procedimiento de </w:t>
                            </w:r>
                            <w:r w:rsidR="0010477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Compra Menor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convoca a todos los interesados a presentar propuestas para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“</w:t>
                            </w:r>
                            <w:r w:rsidR="00872E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Reparación para planta eléctrica ubicada en el túnel de Las Américas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”</w:t>
                            </w:r>
                          </w:p>
                          <w:p w:rsidR="004A16E3" w:rsidRPr="002A0F80" w:rsidRDefault="004A16E3" w:rsidP="004A16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872E2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Martes 30 </w:t>
                            </w:r>
                            <w:r w:rsidR="00CE798C" w:rsidRPr="00CE79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d</w:t>
                            </w:r>
                            <w:r w:rsidRPr="00CE79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el mes de </w:t>
                            </w:r>
                            <w:r w:rsidR="00480D65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Mayo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del año dos mil diecisiete  (2017)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en el horario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 8:00 A.M. a 5:00 P.M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 xml:space="preserve">de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lunes a viernes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o descargarlo de la página Web de la institución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www.mopc.gob.do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de la DGCP  </w:t>
                            </w:r>
                            <w:hyperlink r:id="rId6" w:history="1">
                              <w:r w:rsidRPr="002A0F80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El Sobre único serán recibidos el 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día </w:t>
                            </w:r>
                            <w:r w:rsidR="00872E2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Lunes</w:t>
                            </w:r>
                            <w:r w:rsidR="0063031A" w:rsidRPr="00CE79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E79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(</w:t>
                            </w:r>
                            <w:r w:rsidR="00872E2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05) DE JUNIO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DEL AÑO DOS MIL DIECISIETE (2017) hasta las </w:t>
                            </w:r>
                            <w:r w:rsidR="0010477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02</w:t>
                            </w:r>
                            <w:r w:rsidR="00C073B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:00 P.M.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Horas de la tarde, la cual debe ser depositada en la Unidad Operativa de Compras y Contrataciones del MOPC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en sobre identificado, sellado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. </w:t>
                            </w: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Registro de Proveedores del Estado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(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RPE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) administrado por la Dirección General de Contrataciones Públicas (DGCP).</w:t>
                            </w: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4A16E3" w:rsidRPr="002A0F80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  <w:p w:rsidR="004A16E3" w:rsidRPr="0079478C" w:rsidRDefault="004A16E3" w:rsidP="004A16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A148" id="Rectangle 3" o:spid="_x0000_s1026" style="position:absolute;left:0;text-align:left;margin-left:-25.8pt;margin-top:9.4pt;width:492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" filled="f" fillcolor="#bbe0e3" strokeweight="4.5pt">
                <v:textbox>
                  <w:txbxContent>
                    <w:p w:rsidR="004A16E3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1"/>
                          <w:u w:val="single"/>
                          <w:lang w:val="es-DO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 xml:space="preserve">CONVOCATORIA AL PROCEDIMIENTO DE </w:t>
                      </w:r>
                      <w:r w:rsidR="001047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>COMPRA MENOR</w:t>
                      </w:r>
                    </w:p>
                    <w:p w:rsidR="004A16E3" w:rsidRDefault="004A16E3" w:rsidP="004A16E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1"/>
                        </w:rPr>
                        <w:t xml:space="preserve">Referencia del Procedimiento: </w:t>
                      </w:r>
                      <w:r w:rsidR="0010477A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MOPC-CM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</w:t>
                      </w:r>
                      <w:r w:rsidR="00F26170" w:rsidRPr="00F2617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20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-2017</w:t>
                      </w:r>
                    </w:p>
                    <w:p w:rsidR="004A16E3" w:rsidRDefault="004A16E3" w:rsidP="004A16E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4A16E3" w:rsidRPr="002A0F80" w:rsidRDefault="004A16E3" w:rsidP="004A16E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Style w:val="Style36"/>
                          <w:rFonts w:ascii="Times New Roman" w:hAnsi="Times New Roman" w:cs="Times New Roman"/>
                          <w:szCs w:val="24"/>
                        </w:rPr>
                        <w:t xml:space="preserve">Ministerio de Obras Públicas y Comunicaciones (MOPC)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en cumplimiento de las disposiciones de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y el Manual de Procedimientos para</w:t>
                      </w:r>
                      <w:r w:rsidR="00480D65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el procedimiento de </w:t>
                      </w:r>
                      <w:r w:rsidR="0010477A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>Compra Menor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convoca a todos los interesados a presentar propuestas para la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“</w:t>
                      </w:r>
                      <w:r w:rsidR="00872E26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Reparación para planta eléctrica ubicada en el túnel de Las Américas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”</w:t>
                      </w:r>
                    </w:p>
                    <w:p w:rsidR="004A16E3" w:rsidRPr="002A0F80" w:rsidRDefault="004A16E3" w:rsidP="004A16E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872E26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Martes 30 </w:t>
                      </w:r>
                      <w:r w:rsidR="00CE798C" w:rsidRPr="00CE798C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d</w:t>
                      </w:r>
                      <w:r w:rsidRPr="00CE798C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el mes de </w:t>
                      </w:r>
                      <w:r w:rsidR="00480D65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Mayo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del año dos mil diecisiete  (2017)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en el horario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 8:00 A.M. a 5:00 P.M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B425DD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 xml:space="preserve">de </w:t>
                      </w:r>
                      <w:r w:rsidRPr="00B425D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lunes a viernes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o descargarlo de la página Web de la institución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www.mopc.gob.do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o del Portal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de la DGCP  </w:t>
                      </w:r>
                      <w:hyperlink r:id="rId7" w:history="1">
                        <w:r w:rsidRPr="002A0F80">
                          <w:rPr>
                            <w:rFonts w:ascii="Times New Roman" w:hAnsi="Times New Roman" w:cs="Times New Roman"/>
                            <w:b/>
                            <w:sz w:val="22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,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El Sobre único serán recibidos el </w:t>
                      </w:r>
                      <w:r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día </w:t>
                      </w:r>
                      <w:r w:rsidR="00872E26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Lunes</w:t>
                      </w:r>
                      <w:r w:rsidR="0063031A" w:rsidRPr="00CE798C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</w:t>
                      </w:r>
                      <w:r w:rsidRPr="00CE798C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(</w:t>
                      </w:r>
                      <w:r w:rsidR="00872E26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05) DE JUNIO</w:t>
                      </w:r>
                      <w:r w:rsidRPr="00D41D88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DEL AÑO DOS MIL DIECISIETE (2017) hasta las </w:t>
                      </w:r>
                      <w:r w:rsidR="0010477A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02</w:t>
                      </w:r>
                      <w:r w:rsidR="00C073BA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:00 P.M.</w:t>
                      </w:r>
                      <w:r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Horas de la tarde, la cual debe ser depositada en la Unidad Operativa de Compras y Contrataciones del MOPC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en sobre identificado, sellado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. </w:t>
                      </w: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Todos los interesados deberán registrarse en el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Registro de Proveedores del Estado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(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RPE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) administrado por la Dirección General de Contrataciones Públicas (DGCP).</w:t>
                      </w: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4A16E3" w:rsidRPr="002A0F80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</w:p>
                    <w:p w:rsidR="004A16E3" w:rsidRPr="0079478C" w:rsidRDefault="004A16E3" w:rsidP="004A16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16E3" w:rsidRDefault="004A16E3" w:rsidP="004A16E3"/>
    <w:p w:rsidR="004A16E3" w:rsidRDefault="004A16E3"/>
    <w:sectPr w:rsidR="004A16E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52" w:rsidRDefault="00697A52" w:rsidP="004A16E3">
      <w:pPr>
        <w:spacing w:after="0" w:line="240" w:lineRule="auto"/>
      </w:pPr>
      <w:r>
        <w:separator/>
      </w:r>
    </w:p>
  </w:endnote>
  <w:endnote w:type="continuationSeparator" w:id="0">
    <w:p w:rsidR="00697A52" w:rsidRDefault="00697A52" w:rsidP="004A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52" w:rsidRDefault="00697A52" w:rsidP="004A16E3">
      <w:pPr>
        <w:spacing w:after="0" w:line="240" w:lineRule="auto"/>
      </w:pPr>
      <w:r>
        <w:separator/>
      </w:r>
    </w:p>
  </w:footnote>
  <w:footnote w:type="continuationSeparator" w:id="0">
    <w:p w:rsidR="00697A52" w:rsidRDefault="00697A52" w:rsidP="004A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6E3" w:rsidRDefault="004A16E3">
    <w:pPr>
      <w:pStyle w:val="Encabezado"/>
    </w:pPr>
    <w:r>
      <w:rPr>
        <w:noProof/>
        <w:lang w:val="es-ES" w:eastAsia="es-ES"/>
      </w:rPr>
      <w:drawing>
        <wp:anchor distT="0" distB="0" distL="882015" distR="882015" simplePos="0" relativeHeight="251659264" behindDoc="0" locked="0" layoutInCell="1" allowOverlap="1" wp14:anchorId="1E1FB025" wp14:editId="40B55069">
          <wp:simplePos x="0" y="0"/>
          <wp:positionH relativeFrom="margin">
            <wp:posOffset>2520315</wp:posOffset>
          </wp:positionH>
          <wp:positionV relativeFrom="paragraph">
            <wp:posOffset>-161925</wp:posOffset>
          </wp:positionV>
          <wp:extent cx="882000" cy="882000"/>
          <wp:effectExtent l="0" t="0" r="0" b="0"/>
          <wp:wrapSquare wrapText="bothSides"/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E3"/>
    <w:rsid w:val="00061853"/>
    <w:rsid w:val="0010477A"/>
    <w:rsid w:val="001D5661"/>
    <w:rsid w:val="00461F66"/>
    <w:rsid w:val="00480D65"/>
    <w:rsid w:val="004A16E3"/>
    <w:rsid w:val="0063031A"/>
    <w:rsid w:val="00697A52"/>
    <w:rsid w:val="006A1A74"/>
    <w:rsid w:val="0086070C"/>
    <w:rsid w:val="00872E26"/>
    <w:rsid w:val="00A11CA9"/>
    <w:rsid w:val="00A3463B"/>
    <w:rsid w:val="00C073BA"/>
    <w:rsid w:val="00C57197"/>
    <w:rsid w:val="00CE798C"/>
    <w:rsid w:val="00D9584F"/>
    <w:rsid w:val="00F26170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E3D1B0-3AF7-4750-9FC3-0895733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6E3"/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6E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4A16E3"/>
  </w:style>
  <w:style w:type="paragraph" w:styleId="Piedepgina">
    <w:name w:val="footer"/>
    <w:basedOn w:val="Normal"/>
    <w:link w:val="PiedepginaCar"/>
    <w:uiPriority w:val="99"/>
    <w:unhideWhenUsed/>
    <w:rsid w:val="004A16E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16E3"/>
  </w:style>
  <w:style w:type="character" w:customStyle="1" w:styleId="Style36">
    <w:name w:val="Style36"/>
    <w:uiPriority w:val="1"/>
    <w:rsid w:val="004A16E3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4A16E3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Royer Frias</dc:creator>
  <cp:lastModifiedBy>Enmanuel G. Rosario</cp:lastModifiedBy>
  <cp:revision>5</cp:revision>
  <dcterms:created xsi:type="dcterms:W3CDTF">2017-05-12T12:37:00Z</dcterms:created>
  <dcterms:modified xsi:type="dcterms:W3CDTF">2017-05-30T14:41:00Z</dcterms:modified>
</cp:coreProperties>
</file>