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920115</wp:posOffset>
                </wp:positionH>
                <wp:positionV relativeFrom="paragraph">
                  <wp:posOffset>106680</wp:posOffset>
                </wp:positionV>
                <wp:extent cx="3771900" cy="552450"/>
                <wp:effectExtent l="0" t="0" r="0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A36" w:rsidRPr="002E1412" w:rsidRDefault="00640955" w:rsidP="00486A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486A36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MINISTERIO DE OBRAS PÚBLICAS Y COMUNICACIONES</w:t>
                                </w:r>
                              </w:sdtContent>
                            </w:sdt>
                            <w:r w:rsidR="00486A36">
                              <w:t xml:space="preserve">     </w:t>
                            </w:r>
                            <w:r w:rsidR="00486A36">
                              <w:rPr>
                                <w:lang w:val="es-ES_tradnl"/>
                              </w:rPr>
                              <w:t>“Año del Fomento de las Exportaciones”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margin-left:72.45pt;margin-top:8.4pt;width:297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" stroked="f">
                <v:textbox>
                  <w:txbxContent>
                    <w:p w:rsidR="00486A36" w:rsidRPr="002E1412" w:rsidRDefault="0012729A" w:rsidP="00486A36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486A36">
                            <w:rPr>
                              <w:rStyle w:val="Style6"/>
                              <w:sz w:val="24"/>
                              <w:szCs w:val="24"/>
                            </w:rPr>
                            <w:t>MINISTERIO DE OBRAS PÚBLICAS Y COMUNICACIONES</w:t>
                          </w:r>
                        </w:sdtContent>
                      </w:sdt>
                      <w:r w:rsidR="00486A36">
                        <w:t xml:space="preserve">     </w:t>
                      </w:r>
                      <w:r w:rsidR="00486A36">
                        <w:rPr>
                          <w:lang w:val="es-ES_tradnl"/>
                        </w:rPr>
                        <w:t>“Año del Fomento de las Exportaciones”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640955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12729A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486A36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2"/>
                                          <w:sz w:val="16"/>
                                          <w:szCs w:val="16"/>
                                        </w:rPr>
                                        <w:t>MOPC-CP-06/2018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30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10" o:spid="_x0000_s1031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486A36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2"/>
                                    <w:sz w:val="16"/>
                                    <w:szCs w:val="16"/>
                                  </w:rPr>
                                  <w:t>MOPC-CP-06/2018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4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  <w:r w:rsidRPr="00392A35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 wp14:anchorId="581A6A53" wp14:editId="086DDB0E">
            <wp:simplePos x="0" y="0"/>
            <wp:positionH relativeFrom="column">
              <wp:posOffset>2324735</wp:posOffset>
            </wp:positionH>
            <wp:positionV relativeFrom="paragraph">
              <wp:posOffset>-586105</wp:posOffset>
            </wp:positionV>
            <wp:extent cx="838835" cy="559435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392A35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</w:t>
                      </w:r>
                      <w:r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Dos espacios delimitados con </w:t>
            </w:r>
            <w:proofErr w:type="gram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colores resaltantes y señalizado</w:t>
            </w:r>
            <w:proofErr w:type="gram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EF402F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EF402F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955" w:rsidRDefault="00640955" w:rsidP="00392A35">
      <w:pPr>
        <w:spacing w:after="0" w:line="240" w:lineRule="auto"/>
      </w:pPr>
      <w:r>
        <w:separator/>
      </w:r>
    </w:p>
  </w:endnote>
  <w:endnote w:type="continuationSeparator" w:id="0">
    <w:p w:rsidR="00640955" w:rsidRDefault="00640955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955" w:rsidRDefault="00640955" w:rsidP="00392A35">
      <w:pPr>
        <w:spacing w:after="0" w:line="240" w:lineRule="auto"/>
      </w:pPr>
      <w:r>
        <w:separator/>
      </w:r>
    </w:p>
  </w:footnote>
  <w:footnote w:type="continuationSeparator" w:id="0">
    <w:p w:rsidR="00640955" w:rsidRDefault="00640955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12729A"/>
    <w:rsid w:val="00152A83"/>
    <w:rsid w:val="0020534F"/>
    <w:rsid w:val="00251088"/>
    <w:rsid w:val="003666BE"/>
    <w:rsid w:val="00392A35"/>
    <w:rsid w:val="0040204B"/>
    <w:rsid w:val="00486A36"/>
    <w:rsid w:val="005531DC"/>
    <w:rsid w:val="00572B39"/>
    <w:rsid w:val="005D710E"/>
    <w:rsid w:val="00640955"/>
    <w:rsid w:val="00787B8C"/>
    <w:rsid w:val="007B040E"/>
    <w:rsid w:val="008677A6"/>
    <w:rsid w:val="008E071B"/>
    <w:rsid w:val="00931DDD"/>
    <w:rsid w:val="00994CF8"/>
    <w:rsid w:val="00AE56B0"/>
    <w:rsid w:val="00AF2248"/>
    <w:rsid w:val="00C3526B"/>
    <w:rsid w:val="00C67F3B"/>
    <w:rsid w:val="00EF402F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B59126-0CAE-4AC0-8200-3593CC71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1492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Erys Sandra Terrero</cp:lastModifiedBy>
  <cp:revision>2</cp:revision>
  <cp:lastPrinted>2013-07-15T17:02:00Z</cp:lastPrinted>
  <dcterms:created xsi:type="dcterms:W3CDTF">2018-03-12T18:44:00Z</dcterms:created>
  <dcterms:modified xsi:type="dcterms:W3CDTF">2018-03-12T18:44:00Z</dcterms:modified>
</cp:coreProperties>
</file>